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2F4F" w14:textId="77777777" w:rsidR="00B27A57" w:rsidRDefault="00000000">
      <w:pPr>
        <w:pBdr>
          <w:top w:val="nil"/>
          <w:left w:val="nil"/>
          <w:bottom w:val="nil"/>
          <w:right w:val="nil"/>
          <w:between w:val="nil"/>
        </w:pBdr>
        <w:spacing w:before="100" w:after="28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114300" distR="114300" wp14:anchorId="0D409FF5" wp14:editId="03452996">
            <wp:extent cx="1626235" cy="932815"/>
            <wp:effectExtent l="0" t="0" r="0" b="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235" cy="932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 xml:space="preserve">                                      </w:t>
      </w:r>
    </w:p>
    <w:p w14:paraId="6A68CD94" w14:textId="77777777" w:rsidR="00B27A57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INFORMACJA PRASOWA</w:t>
      </w:r>
    </w:p>
    <w:p w14:paraId="51A38579" w14:textId="1BD903C7" w:rsidR="00B27A57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Warszawa, </w:t>
      </w:r>
      <w:r w:rsidR="00A57D32"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z w:val="20"/>
          <w:szCs w:val="20"/>
        </w:rPr>
        <w:t xml:space="preserve"> lipca 2022</w:t>
      </w:r>
    </w:p>
    <w:p w14:paraId="09446394" w14:textId="210AD4D4" w:rsidR="00B27A57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Premiera debiutanckiego singla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Szaliny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Maliny </w:t>
      </w:r>
    </w:p>
    <w:p w14:paraId="1FACD878" w14:textId="26A1C746" w:rsidR="00B27A57" w:rsidRDefault="00A57D32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15 lipca to dzień premiery debiutanckiego singla </w:t>
      </w:r>
      <w:hyperlink r:id="rId6" w:history="1">
        <w:r w:rsidRPr="00FF4480">
          <w:rPr>
            <w:rStyle w:val="Hipercze"/>
            <w:rFonts w:ascii="Arial" w:eastAsia="Arial" w:hAnsi="Arial" w:cs="Arial"/>
            <w:b/>
            <w:sz w:val="20"/>
            <w:szCs w:val="20"/>
          </w:rPr>
          <w:t>„Ciach</w:t>
        </w:r>
        <w:r w:rsidRPr="00FF4480">
          <w:rPr>
            <w:rStyle w:val="Hipercze"/>
            <w:rFonts w:ascii="Arial" w:eastAsia="Arial" w:hAnsi="Arial" w:cs="Arial"/>
            <w:b/>
            <w:sz w:val="20"/>
            <w:szCs w:val="20"/>
          </w:rPr>
          <w:t>,</w:t>
        </w:r>
        <w:r w:rsidRPr="00FF4480">
          <w:rPr>
            <w:rStyle w:val="Hipercze"/>
            <w:rFonts w:ascii="Arial" w:eastAsia="Arial" w:hAnsi="Arial" w:cs="Arial"/>
            <w:b/>
            <w:sz w:val="20"/>
            <w:szCs w:val="20"/>
          </w:rPr>
          <w:t xml:space="preserve"> ciach”</w:t>
        </w:r>
      </w:hyperlink>
      <w:r w:rsidRPr="00FF4480"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b/>
          <w:sz w:val="20"/>
          <w:szCs w:val="20"/>
        </w:rPr>
        <w:t xml:space="preserve"> Wiktorii Szalińskiej, znanej jako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Szalina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Malina. Tym utworem </w:t>
      </w:r>
      <w:proofErr w:type="spellStart"/>
      <w:r w:rsidR="00B431F0">
        <w:rPr>
          <w:rFonts w:ascii="Arial" w:eastAsia="Arial" w:hAnsi="Arial" w:cs="Arial"/>
          <w:b/>
          <w:sz w:val="20"/>
          <w:szCs w:val="20"/>
        </w:rPr>
        <w:t>influencerka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 wchodzi w świat muzyczny i zapowiada, że zatrzyma się w nim na dłużej. Teledysk powstał dzięki współpracy z firmą Ten Fajny Management (TFM) i MUGO.</w:t>
      </w:r>
    </w:p>
    <w:p w14:paraId="44F933CF" w14:textId="77777777" w:rsidR="00B27A57" w:rsidRDefault="00B27A57">
      <w:pPr>
        <w:spacing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2745593A" w14:textId="0E8E22C7" w:rsidR="00B27A57" w:rsidRDefault="00000000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Szalina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Malina, popularna </w:t>
      </w:r>
      <w:proofErr w:type="spellStart"/>
      <w:r>
        <w:rPr>
          <w:rFonts w:ascii="Arial" w:eastAsia="Arial" w:hAnsi="Arial" w:cs="Arial"/>
          <w:sz w:val="20"/>
          <w:szCs w:val="20"/>
        </w:rPr>
        <w:t>TikTokerka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rozpoczyna nowy etap kariery i przy wsparciu profesjonalistów nagrywa teledysk </w:t>
      </w:r>
      <w:hyperlink r:id="rId7" w:history="1">
        <w:r w:rsidRPr="00BB1FE1">
          <w:rPr>
            <w:rStyle w:val="Hipercze"/>
            <w:rFonts w:ascii="Arial" w:eastAsia="Arial" w:hAnsi="Arial" w:cs="Arial"/>
            <w:sz w:val="20"/>
            <w:szCs w:val="20"/>
          </w:rPr>
          <w:t>„Ciach, ciach”</w:t>
        </w:r>
      </w:hyperlink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S</w:t>
      </w:r>
      <w:r>
        <w:rPr>
          <w:rFonts w:ascii="Arial" w:eastAsia="Arial" w:hAnsi="Arial" w:cs="Arial"/>
          <w:i/>
          <w:sz w:val="20"/>
          <w:szCs w:val="20"/>
        </w:rPr>
        <w:t xml:space="preserve">pełniam marzenia, a to najważniejsze – </w:t>
      </w:r>
      <w:r>
        <w:rPr>
          <w:rFonts w:ascii="Arial" w:eastAsia="Arial" w:hAnsi="Arial" w:cs="Arial"/>
          <w:sz w:val="20"/>
          <w:szCs w:val="20"/>
        </w:rPr>
        <w:t xml:space="preserve">wyznaje artystka. Piosenka mówi o toksycznych relacjach, trudnych znajomościach i niedopowiedzeniach, ale również o życiu codziennym </w:t>
      </w:r>
      <w:proofErr w:type="spellStart"/>
      <w:r>
        <w:rPr>
          <w:rFonts w:ascii="Arial" w:eastAsia="Arial" w:hAnsi="Arial" w:cs="Arial"/>
          <w:sz w:val="20"/>
          <w:szCs w:val="20"/>
        </w:rPr>
        <w:t>Szaliny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>
        <w:rPr>
          <w:rFonts w:ascii="Arial" w:eastAsia="Arial" w:hAnsi="Arial" w:cs="Arial"/>
          <w:sz w:val="20"/>
          <w:szCs w:val="20"/>
        </w:rPr>
        <w:t>Influencerka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zachęca w nim, aby odcinać się od niezdrowych sytuacji</w:t>
      </w:r>
      <w:r w:rsidR="00A57D32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„</w:t>
      </w:r>
      <w:r>
        <w:rPr>
          <w:rFonts w:ascii="Arial" w:eastAsia="Arial" w:hAnsi="Arial" w:cs="Arial"/>
          <w:i/>
          <w:sz w:val="20"/>
          <w:szCs w:val="20"/>
        </w:rPr>
        <w:t xml:space="preserve">Ciach, ciach jak fryzjer” </w:t>
      </w:r>
      <w:r>
        <w:rPr>
          <w:rFonts w:ascii="Arial" w:eastAsia="Arial" w:hAnsi="Arial" w:cs="Arial"/>
          <w:sz w:val="20"/>
          <w:szCs w:val="20"/>
        </w:rPr>
        <w:t xml:space="preserve">słychać w refrenie. </w:t>
      </w:r>
    </w:p>
    <w:p w14:paraId="2A7CD56C" w14:textId="77777777" w:rsidR="00B27A57" w:rsidRDefault="00B27A57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214516D" w14:textId="379383FC" w:rsidR="00B27A57" w:rsidRDefault="00000000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Singiel, powstał dzięki współpracy z TFM, firmą zajmującą się managementem twórców internetowych i MUGO, dystrybutorem muzycznym. </w:t>
      </w:r>
      <w:r>
        <w:rPr>
          <w:rFonts w:ascii="Arial" w:eastAsia="Arial" w:hAnsi="Arial" w:cs="Arial"/>
          <w:i/>
          <w:sz w:val="20"/>
          <w:szCs w:val="20"/>
        </w:rPr>
        <w:t xml:space="preserve">–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Szalina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na pewno zachwyci wszystkich swoim głosem i zaintryguje tekstem. Najważniejszy jest refren, ciężko wyrzucić go z głowy!</w:t>
      </w:r>
      <w:r>
        <w:rPr>
          <w:rFonts w:ascii="Arial" w:eastAsia="Arial" w:hAnsi="Arial" w:cs="Arial"/>
          <w:sz w:val="20"/>
          <w:szCs w:val="20"/>
        </w:rPr>
        <w:t xml:space="preserve">  </w:t>
      </w:r>
      <w:r>
        <w:rPr>
          <w:rFonts w:ascii="Arial" w:eastAsia="Arial" w:hAnsi="Arial" w:cs="Arial"/>
          <w:i/>
          <w:sz w:val="20"/>
          <w:szCs w:val="20"/>
        </w:rPr>
        <w:t>–</w:t>
      </w:r>
      <w:r w:rsidR="00A57D32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mówi Mateusz Bill, współzałożyciel TFM.</w:t>
      </w:r>
    </w:p>
    <w:p w14:paraId="30847720" w14:textId="77777777" w:rsidR="00B27A57" w:rsidRDefault="00B27A57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107BF52" w14:textId="354A9A22" w:rsidR="00E0339E" w:rsidRPr="001A3629" w:rsidRDefault="00BB1FE1" w:rsidP="00903C9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Twórczyni</w:t>
      </w:r>
      <w:r w:rsidR="00000000">
        <w:rPr>
          <w:rFonts w:ascii="Arial" w:eastAsia="Arial" w:hAnsi="Arial" w:cs="Arial"/>
          <w:sz w:val="20"/>
          <w:szCs w:val="20"/>
        </w:rPr>
        <w:t xml:space="preserve"> jest przekonana, że utwór „Ciach, ciach” to tylko początek nowej drogi muzycznej.  </w:t>
      </w:r>
      <w:r w:rsidR="00000000">
        <w:rPr>
          <w:rFonts w:ascii="Arial" w:eastAsia="Arial" w:hAnsi="Arial" w:cs="Arial"/>
          <w:sz w:val="20"/>
          <w:szCs w:val="20"/>
        </w:rPr>
        <w:br/>
        <w:t xml:space="preserve">– </w:t>
      </w:r>
      <w:r w:rsidR="00000000">
        <w:rPr>
          <w:rFonts w:ascii="Arial" w:eastAsia="Arial" w:hAnsi="Arial" w:cs="Arial"/>
          <w:i/>
          <w:sz w:val="20"/>
          <w:szCs w:val="20"/>
        </w:rPr>
        <w:t>Na jednej piosence się nie skończy, dopiero rozkręcam się, przede mną jeszcze dużo pracy</w:t>
      </w:r>
      <w:r w:rsidR="00000000">
        <w:rPr>
          <w:rFonts w:ascii="Arial" w:eastAsia="Arial" w:hAnsi="Arial" w:cs="Arial"/>
          <w:sz w:val="20"/>
          <w:szCs w:val="20"/>
        </w:rPr>
        <w:t xml:space="preserve"> – dodaje. W teledysku do utworu występuje wielu znanych twórców internetowych, m.in.: </w:t>
      </w:r>
      <w:proofErr w:type="spellStart"/>
      <w:r w:rsidR="00000000">
        <w:rPr>
          <w:rFonts w:ascii="Arial" w:eastAsia="Arial" w:hAnsi="Arial" w:cs="Arial"/>
          <w:sz w:val="20"/>
          <w:szCs w:val="20"/>
        </w:rPr>
        <w:t>Fagataaa</w:t>
      </w:r>
      <w:proofErr w:type="spellEnd"/>
      <w:r w:rsidR="00000000">
        <w:rPr>
          <w:rFonts w:ascii="Arial" w:eastAsia="Arial" w:hAnsi="Arial" w:cs="Arial"/>
          <w:sz w:val="20"/>
          <w:szCs w:val="20"/>
        </w:rPr>
        <w:t>, An</w:t>
      </w:r>
      <w:r w:rsidR="00A57D32" w:rsidRPr="001A3629">
        <w:rPr>
          <w:rFonts w:ascii="Arial" w:eastAsia="Arial" w:hAnsi="Arial" w:cs="Arial"/>
          <w:sz w:val="20"/>
          <w:szCs w:val="20"/>
        </w:rPr>
        <w:t>a</w:t>
      </w:r>
      <w:r w:rsidR="00000000">
        <w:rPr>
          <w:rFonts w:ascii="Arial" w:eastAsia="Arial" w:hAnsi="Arial" w:cs="Arial"/>
          <w:sz w:val="20"/>
          <w:szCs w:val="20"/>
        </w:rPr>
        <w:t xml:space="preserve">stazja Maciąg, </w:t>
      </w:r>
      <w:proofErr w:type="spellStart"/>
      <w:r w:rsidR="00000000">
        <w:rPr>
          <w:rFonts w:ascii="Arial" w:eastAsia="Arial" w:hAnsi="Arial" w:cs="Arial"/>
          <w:sz w:val="20"/>
          <w:szCs w:val="20"/>
        </w:rPr>
        <w:t>Cypriano</w:t>
      </w:r>
      <w:proofErr w:type="spellEnd"/>
      <w:r w:rsidR="00000000">
        <w:rPr>
          <w:rFonts w:ascii="Arial" w:eastAsia="Arial" w:hAnsi="Arial" w:cs="Arial"/>
          <w:sz w:val="20"/>
          <w:szCs w:val="20"/>
        </w:rPr>
        <w:t xml:space="preserve"> Italiano, Wiktoria Zborowska, Daniel </w:t>
      </w:r>
      <w:proofErr w:type="spellStart"/>
      <w:r w:rsidR="00000000">
        <w:rPr>
          <w:rFonts w:ascii="Arial" w:eastAsia="Arial" w:hAnsi="Arial" w:cs="Arial"/>
          <w:sz w:val="20"/>
          <w:szCs w:val="20"/>
        </w:rPr>
        <w:t>Borzewski</w:t>
      </w:r>
      <w:proofErr w:type="spellEnd"/>
      <w:r w:rsidR="00000000">
        <w:rPr>
          <w:rFonts w:ascii="Arial" w:eastAsia="Arial" w:hAnsi="Arial" w:cs="Arial"/>
          <w:sz w:val="20"/>
          <w:szCs w:val="20"/>
        </w:rPr>
        <w:t>.</w:t>
      </w:r>
      <w:r w:rsidR="00E0339E" w:rsidRPr="001A3629">
        <w:rPr>
          <w:rFonts w:ascii="Arial" w:eastAsia="Arial" w:hAnsi="Arial" w:cs="Arial"/>
          <w:sz w:val="20"/>
          <w:szCs w:val="20"/>
        </w:rPr>
        <w:t xml:space="preserve"> </w:t>
      </w:r>
    </w:p>
    <w:p w14:paraId="78A6205F" w14:textId="77777777" w:rsidR="00B27A57" w:rsidRDefault="00B27A5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1834E14A" w14:textId="16AB9442" w:rsidR="00B27A57" w:rsidRDefault="00000000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Szalina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Malina</w:t>
      </w:r>
      <w:r w:rsidR="00E0339E">
        <w:rPr>
          <w:rFonts w:ascii="Arial" w:eastAsia="Arial" w:hAnsi="Arial" w:cs="Arial"/>
          <w:b/>
          <w:sz w:val="20"/>
          <w:szCs w:val="20"/>
        </w:rPr>
        <w:t xml:space="preserve"> -</w:t>
      </w:r>
      <w:r>
        <w:rPr>
          <w:rFonts w:ascii="Arial" w:eastAsia="Arial" w:hAnsi="Arial" w:cs="Arial"/>
          <w:b/>
          <w:sz w:val="20"/>
          <w:szCs w:val="20"/>
        </w:rPr>
        <w:t xml:space="preserve"> kogo skrywa pseudonim?</w:t>
      </w:r>
    </w:p>
    <w:p w14:paraId="3FB38244" w14:textId="07F2487E" w:rsidR="00B27A57" w:rsidRDefault="00000000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0" w:name="_Hlk108782874"/>
      <w:r>
        <w:rPr>
          <w:rFonts w:ascii="Arial" w:eastAsia="Arial" w:hAnsi="Arial" w:cs="Arial"/>
          <w:sz w:val="20"/>
          <w:szCs w:val="20"/>
        </w:rPr>
        <w:t xml:space="preserve">Wiktoria </w:t>
      </w:r>
      <w:proofErr w:type="spellStart"/>
      <w:r>
        <w:rPr>
          <w:rFonts w:ascii="Arial" w:eastAsia="Arial" w:hAnsi="Arial" w:cs="Arial"/>
          <w:sz w:val="20"/>
          <w:szCs w:val="20"/>
        </w:rPr>
        <w:t>Szalińśka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to wolna dusza, artystka </w:t>
      </w:r>
      <w:r w:rsidR="00E0339E"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influencerka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, która  zaczęła zyskiwać popularność na </w:t>
      </w:r>
      <w:proofErr w:type="spellStart"/>
      <w:r>
        <w:rPr>
          <w:rFonts w:ascii="Arial" w:eastAsia="Arial" w:hAnsi="Arial" w:cs="Arial"/>
          <w:sz w:val="20"/>
          <w:szCs w:val="20"/>
        </w:rPr>
        <w:t>TikToku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podczas lockdownu w 2020 roku. </w:t>
      </w:r>
      <w:bookmarkEnd w:id="0"/>
      <w:r>
        <w:rPr>
          <w:rFonts w:ascii="Arial" w:eastAsia="Arial" w:hAnsi="Arial" w:cs="Arial"/>
          <w:sz w:val="20"/>
          <w:szCs w:val="20"/>
        </w:rPr>
        <w:t xml:space="preserve">Opublikowała wtedy pierwszy filmik, dzięki któremu zdobyła zainteresowanie ponad miliona obserwujących. </w:t>
      </w:r>
      <w:proofErr w:type="spellStart"/>
      <w:r>
        <w:rPr>
          <w:rFonts w:ascii="Arial" w:eastAsia="Arial" w:hAnsi="Arial" w:cs="Arial"/>
          <w:sz w:val="20"/>
          <w:szCs w:val="20"/>
        </w:rPr>
        <w:t>Szalina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jest utalentowana muzycznie, od 12 lat gra na fortepianie i wiolonczeli, a od niedawna uczy się grać na harfie. Od </w:t>
      </w:r>
      <w:r w:rsidRPr="00E0339E">
        <w:rPr>
          <w:rFonts w:ascii="Arial" w:eastAsia="Arial" w:hAnsi="Arial" w:cs="Arial"/>
          <w:sz w:val="20"/>
          <w:szCs w:val="20"/>
        </w:rPr>
        <w:t>sierpnia</w:t>
      </w:r>
      <w:r>
        <w:rPr>
          <w:rFonts w:ascii="Arial" w:eastAsia="Arial" w:hAnsi="Arial" w:cs="Arial"/>
          <w:sz w:val="20"/>
          <w:szCs w:val="20"/>
        </w:rPr>
        <w:t xml:space="preserve"> 2021 roku </w:t>
      </w:r>
      <w:r>
        <w:rPr>
          <w:rFonts w:ascii="Arial" w:eastAsia="Arial" w:hAnsi="Arial" w:cs="Arial"/>
          <w:sz w:val="20"/>
          <w:szCs w:val="20"/>
        </w:rPr>
        <w:lastRenderedPageBreak/>
        <w:t xml:space="preserve">współpracuje z firmą TFM, który wspiera ją w różnych obszarach twórczości, w szczególności w bliskiej jej sercu muzyce. </w:t>
      </w:r>
    </w:p>
    <w:p w14:paraId="74D3AEA3" w14:textId="3CB51E17" w:rsidR="00E0339E" w:rsidRDefault="00E0339E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5D3EEA2" w14:textId="77777777" w:rsidR="00903C96" w:rsidRDefault="001A3629" w:rsidP="00903C9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 utworze</w:t>
      </w:r>
    </w:p>
    <w:p w14:paraId="55E9BB85" w14:textId="7E767246" w:rsidR="00E0339E" w:rsidRPr="001A3629" w:rsidRDefault="001A3629" w:rsidP="00903C96">
      <w:pPr>
        <w:widowControl/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 w:rsidRPr="001A3629">
        <w:rPr>
          <w:rFonts w:ascii="Arial" w:eastAsia="Arial" w:hAnsi="Arial" w:cs="Arial"/>
          <w:sz w:val="20"/>
          <w:szCs w:val="20"/>
        </w:rPr>
        <w:t>„</w:t>
      </w:r>
      <w:r w:rsidR="00E0339E" w:rsidRPr="001A3629">
        <w:rPr>
          <w:rFonts w:ascii="Arial" w:eastAsia="Arial" w:hAnsi="Arial" w:cs="Arial"/>
          <w:sz w:val="20"/>
          <w:szCs w:val="20"/>
        </w:rPr>
        <w:t>Ciach, ciach</w:t>
      </w:r>
      <w:r w:rsidRPr="001A3629"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, Wiktoria Szalińska</w:t>
      </w:r>
    </w:p>
    <w:p w14:paraId="33544B70" w14:textId="7D71581A" w:rsidR="001A3629" w:rsidRPr="001A3629" w:rsidRDefault="001A3629" w:rsidP="00903C96">
      <w:pPr>
        <w:pStyle w:val="NormalnyWeb"/>
        <w:spacing w:before="0" w:beforeAutospacing="0" w:after="0" w:afterAutospacing="0"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 w:rsidRPr="001A3629">
        <w:rPr>
          <w:rFonts w:ascii="Arial" w:eastAsia="Arial" w:hAnsi="Arial" w:cs="Arial"/>
          <w:color w:val="000000"/>
          <w:sz w:val="20"/>
          <w:szCs w:val="20"/>
        </w:rPr>
        <w:t>Muzyka:</w:t>
      </w:r>
      <w:r w:rsidRPr="001A3629">
        <w:rPr>
          <w:rFonts w:eastAsia="Arial"/>
        </w:rPr>
        <w:t> </w:t>
      </w:r>
      <w:proofErr w:type="spellStart"/>
      <w:r w:rsidRPr="001A3629">
        <w:rPr>
          <w:rFonts w:ascii="Arial" w:eastAsia="Arial" w:hAnsi="Arial" w:cs="Arial"/>
          <w:color w:val="000000"/>
          <w:sz w:val="20"/>
          <w:szCs w:val="20"/>
        </w:rPr>
        <w:t>Only</w:t>
      </w:r>
      <w:proofErr w:type="spellEnd"/>
      <w:r w:rsidRPr="001A3629">
        <w:rPr>
          <w:rFonts w:ascii="Arial" w:eastAsia="Arial" w:hAnsi="Arial" w:cs="Arial"/>
          <w:color w:val="000000"/>
          <w:sz w:val="20"/>
          <w:szCs w:val="20"/>
        </w:rPr>
        <w:t xml:space="preserve"> Fame &amp; </w:t>
      </w:r>
      <w:proofErr w:type="spellStart"/>
      <w:r w:rsidRPr="001A3629">
        <w:rPr>
          <w:rFonts w:ascii="Arial" w:eastAsia="Arial" w:hAnsi="Arial" w:cs="Arial"/>
          <w:color w:val="000000"/>
          <w:sz w:val="20"/>
          <w:szCs w:val="20"/>
        </w:rPr>
        <w:t>Only</w:t>
      </w:r>
      <w:proofErr w:type="spellEnd"/>
      <w:r w:rsidRPr="001A3629">
        <w:rPr>
          <w:rFonts w:ascii="Arial" w:eastAsia="Arial" w:hAnsi="Arial" w:cs="Arial"/>
          <w:color w:val="000000"/>
          <w:sz w:val="20"/>
          <w:szCs w:val="20"/>
        </w:rPr>
        <w:t xml:space="preserve"> Money, Wiktoria Szalińska</w:t>
      </w:r>
    </w:p>
    <w:p w14:paraId="39A64FD4" w14:textId="016083C8" w:rsidR="001A3629" w:rsidRPr="001A3629" w:rsidRDefault="001A3629" w:rsidP="00903C96">
      <w:pPr>
        <w:pStyle w:val="NormalnyWeb"/>
        <w:spacing w:before="0" w:beforeAutospacing="0" w:after="0" w:afterAutospacing="0"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</w:rPr>
      </w:pPr>
      <w:r w:rsidRPr="001A3629">
        <w:rPr>
          <w:rFonts w:ascii="Arial" w:eastAsia="Arial" w:hAnsi="Arial" w:cs="Arial"/>
          <w:color w:val="000000"/>
          <w:sz w:val="20"/>
          <w:szCs w:val="20"/>
        </w:rPr>
        <w:t xml:space="preserve">Tekst:  </w:t>
      </w:r>
      <w:proofErr w:type="spellStart"/>
      <w:r w:rsidRPr="001A3629">
        <w:rPr>
          <w:rFonts w:ascii="Arial" w:eastAsia="Arial" w:hAnsi="Arial" w:cs="Arial"/>
          <w:color w:val="000000"/>
          <w:sz w:val="20"/>
          <w:szCs w:val="20"/>
        </w:rPr>
        <w:t>Alfonso</w:t>
      </w:r>
      <w:proofErr w:type="spellEnd"/>
      <w:r w:rsidRPr="001A3629">
        <w:rPr>
          <w:rFonts w:ascii="Arial" w:eastAsia="Arial" w:hAnsi="Arial" w:cs="Arial"/>
          <w:color w:val="000000"/>
          <w:sz w:val="20"/>
          <w:szCs w:val="20"/>
        </w:rPr>
        <w:t xml:space="preserve"> Pantera, Wiktoria Szalińska</w:t>
      </w:r>
      <w:r w:rsidRPr="001A3629">
        <w:rPr>
          <w:rFonts w:eastAsia="Arial"/>
        </w:rPr>
        <w:t> </w:t>
      </w:r>
    </w:p>
    <w:p w14:paraId="4437D12C" w14:textId="221D83F1" w:rsidR="001A3629" w:rsidRPr="001A3629" w:rsidRDefault="001A3629" w:rsidP="00903C96">
      <w:pPr>
        <w:pStyle w:val="NormalnyWeb"/>
        <w:spacing w:before="0" w:beforeAutospacing="0" w:after="0" w:afterAutospacing="0" w:line="360" w:lineRule="auto"/>
        <w:ind w:leftChars="0" w:left="0" w:firstLineChars="0" w:firstLine="0"/>
        <w:rPr>
          <w:rFonts w:ascii="Arial" w:eastAsia="Arial" w:hAnsi="Arial" w:cs="Arial"/>
          <w:color w:val="000000"/>
          <w:sz w:val="20"/>
          <w:szCs w:val="20"/>
          <w:lang w:val="en-GB"/>
        </w:rPr>
      </w:pPr>
      <w:r w:rsidRPr="001A3629">
        <w:rPr>
          <w:rFonts w:ascii="Arial" w:eastAsia="Arial" w:hAnsi="Arial" w:cs="Arial"/>
          <w:color w:val="000000"/>
          <w:sz w:val="20"/>
          <w:szCs w:val="20"/>
          <w:lang w:val="en-GB"/>
        </w:rPr>
        <w:t>Producent: Only Fame &amp; Only Money</w:t>
      </w:r>
    </w:p>
    <w:p w14:paraId="3F49BD55" w14:textId="229485D3" w:rsidR="001A3629" w:rsidRPr="001A3629" w:rsidRDefault="00903C96" w:rsidP="00903C96">
      <w:pPr>
        <w:widowControl/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  <w:lang w:val="en-GB"/>
        </w:rPr>
      </w:pPr>
      <w:proofErr w:type="spellStart"/>
      <w:r>
        <w:rPr>
          <w:rFonts w:ascii="Arial" w:eastAsia="Arial" w:hAnsi="Arial" w:cs="Arial"/>
          <w:sz w:val="20"/>
          <w:szCs w:val="20"/>
          <w:lang w:val="en-GB"/>
        </w:rPr>
        <w:t>Zdjęcia</w:t>
      </w:r>
      <w:proofErr w:type="spellEnd"/>
      <w:r>
        <w:rPr>
          <w:rFonts w:ascii="Arial" w:eastAsia="Arial" w:hAnsi="Arial" w:cs="Arial"/>
          <w:sz w:val="20"/>
          <w:szCs w:val="20"/>
          <w:lang w:val="en-GB"/>
        </w:rPr>
        <w:t xml:space="preserve">: </w:t>
      </w:r>
      <w:bookmarkStart w:id="1" w:name="_Hlk108783058"/>
      <w:r w:rsidRPr="00903C96">
        <w:rPr>
          <w:rFonts w:ascii="Arial" w:eastAsia="Arial" w:hAnsi="Arial" w:cs="Arial"/>
          <w:sz w:val="20"/>
          <w:szCs w:val="20"/>
          <w:lang w:val="en-GB"/>
        </w:rPr>
        <w:t>@foto.wania</w:t>
      </w:r>
      <w:bookmarkEnd w:id="1"/>
    </w:p>
    <w:p w14:paraId="63A89F8B" w14:textId="77777777" w:rsidR="00B27A57" w:rsidRPr="001A3629" w:rsidRDefault="00B27A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14:paraId="56FD729C" w14:textId="77777777" w:rsidR="00B27A57" w:rsidRPr="00BB1FE1" w:rsidRDefault="00000000" w:rsidP="00E033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BB1FE1">
        <w:rPr>
          <w:rFonts w:ascii="Arial" w:eastAsia="Arial" w:hAnsi="Arial" w:cs="Arial"/>
          <w:sz w:val="20"/>
          <w:szCs w:val="20"/>
        </w:rPr>
        <w:t>***</w:t>
      </w:r>
    </w:p>
    <w:p w14:paraId="54229FB7" w14:textId="77777777" w:rsidR="00B27A5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Kontakt PR:</w:t>
      </w:r>
    </w:p>
    <w:p w14:paraId="4F560F8A" w14:textId="77777777" w:rsidR="00B27A5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Agnieszka Kuźma-Filipek, Lawenda Public Relations</w:t>
      </w:r>
    </w:p>
    <w:p w14:paraId="339EF5BA" w14:textId="77777777" w:rsidR="00B27A57" w:rsidRPr="00A57D3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hyperlink r:id="rId8">
        <w:r w:rsidRPr="00A57D32">
          <w:rPr>
            <w:rFonts w:ascii="Arial" w:eastAsia="Arial" w:hAnsi="Arial" w:cs="Arial"/>
            <w:color w:val="0000FF"/>
            <w:sz w:val="20"/>
            <w:szCs w:val="20"/>
            <w:u w:val="single"/>
            <w:lang w:val="en-GB"/>
          </w:rPr>
          <w:t>agnieszka@lawendapr.com</w:t>
        </w:r>
      </w:hyperlink>
      <w:r w:rsidRPr="00A57D32">
        <w:rPr>
          <w:rFonts w:ascii="Arial" w:eastAsia="Arial" w:hAnsi="Arial" w:cs="Arial"/>
          <w:sz w:val="20"/>
          <w:szCs w:val="20"/>
          <w:lang w:val="en-GB"/>
        </w:rPr>
        <w:t>, 601 991 089</w:t>
      </w:r>
    </w:p>
    <w:p w14:paraId="7445BD2E" w14:textId="77777777" w:rsidR="00B27A57" w:rsidRPr="00A57D32" w:rsidRDefault="00B27A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14:paraId="32777B08" w14:textId="77777777" w:rsidR="00B27A57" w:rsidRPr="00A57D32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00A57D32">
        <w:rPr>
          <w:rFonts w:ascii="Arial" w:eastAsia="Arial" w:hAnsi="Arial" w:cs="Arial"/>
          <w:sz w:val="20"/>
          <w:szCs w:val="20"/>
          <w:lang w:val="en-GB"/>
        </w:rPr>
        <w:t xml:space="preserve">Mateusz Bill, Ten </w:t>
      </w:r>
      <w:proofErr w:type="spellStart"/>
      <w:r w:rsidRPr="00A57D32">
        <w:rPr>
          <w:rFonts w:ascii="Arial" w:eastAsia="Arial" w:hAnsi="Arial" w:cs="Arial"/>
          <w:sz w:val="20"/>
          <w:szCs w:val="20"/>
          <w:lang w:val="en-GB"/>
        </w:rPr>
        <w:t>Fajny</w:t>
      </w:r>
      <w:proofErr w:type="spellEnd"/>
      <w:r w:rsidRPr="00A57D32">
        <w:rPr>
          <w:rFonts w:ascii="Arial" w:eastAsia="Arial" w:hAnsi="Arial" w:cs="Arial"/>
          <w:sz w:val="20"/>
          <w:szCs w:val="20"/>
          <w:lang w:val="en-GB"/>
        </w:rPr>
        <w:t xml:space="preserve"> Management</w:t>
      </w:r>
    </w:p>
    <w:p w14:paraId="2CB7BC59" w14:textId="77777777" w:rsidR="00B27A5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hyperlink r:id="rId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mateusz.bill@tenfajnymanagement.pl</w:t>
        </w:r>
      </w:hyperlink>
      <w:r>
        <w:rPr>
          <w:rFonts w:ascii="Arial" w:eastAsia="Arial" w:hAnsi="Arial" w:cs="Arial"/>
          <w:sz w:val="20"/>
          <w:szCs w:val="20"/>
        </w:rPr>
        <w:t>, 790 777 657</w:t>
      </w:r>
      <w:r>
        <w:rPr>
          <w:rFonts w:ascii="Arial" w:eastAsia="Arial" w:hAnsi="Arial" w:cs="Arial"/>
          <w:sz w:val="20"/>
          <w:szCs w:val="20"/>
          <w:highlight w:val="white"/>
        </w:rPr>
        <w:t> </w:t>
      </w:r>
    </w:p>
    <w:p w14:paraId="1FC15F07" w14:textId="77777777" w:rsidR="00B27A57" w:rsidRDefault="00B27A57">
      <w:pPr>
        <w:spacing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86747F6" w14:textId="77777777" w:rsidR="00B27A57" w:rsidRDefault="00B27A57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</w:p>
    <w:sectPr w:rsidR="00B27A57">
      <w:pgSz w:w="12240" w:h="15840"/>
      <w:pgMar w:top="1440" w:right="1800" w:bottom="1440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57"/>
    <w:rsid w:val="001A3629"/>
    <w:rsid w:val="008575FB"/>
    <w:rsid w:val="00903C96"/>
    <w:rsid w:val="00A57D32"/>
    <w:rsid w:val="00B27A57"/>
    <w:rsid w:val="00B431F0"/>
    <w:rsid w:val="00BB1FE1"/>
    <w:rsid w:val="00E0339E"/>
    <w:rsid w:val="00E817F4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8F22"/>
  <w15:docId w15:val="{7E3F5BD6-4979-494B-A526-4025F5B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before="240" w:after="60" w:line="240" w:lineRule="auto"/>
      <w:ind w:left="0" w:firstLine="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next w:val="TableNormal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uiPriority w:val="99"/>
    <w:qFormat/>
    <w:rPr>
      <w:sz w:val="20"/>
      <w:szCs w:val="20"/>
    </w:rPr>
  </w:style>
  <w:style w:type="character" w:customStyle="1" w:styleId="TekstkomentarzaZnak">
    <w:name w:val="Tekst komentarza Znak"/>
    <w:uiPriority w:val="99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lang w:eastAsia="en-US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Nierozpoznanawzmianka1">
    <w:name w:val="Nierozpoznana wzmia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nyWeb">
    <w:name w:val="Normal (Web)"/>
    <w:basedOn w:val="Normalny"/>
    <w:uiPriority w:val="99"/>
    <w:qFormat/>
    <w:pPr>
      <w:widowControl/>
      <w:spacing w:before="100" w:beforeAutospacing="1" w:after="100" w:afterAutospacing="1"/>
    </w:pPr>
    <w:rPr>
      <w:color w:val="auto"/>
    </w:rPr>
  </w:style>
  <w:style w:type="character" w:customStyle="1" w:styleId="cs6elementcontent">
    <w:name w:val="cs6elementcontent"/>
    <w:rPr>
      <w:w w:val="100"/>
      <w:position w:val="-1"/>
      <w:effect w:val="none"/>
      <w:vertAlign w:val="baseline"/>
      <w:cs w:val="0"/>
      <w:em w:val="none"/>
    </w:rPr>
  </w:style>
  <w:style w:type="paragraph" w:customStyle="1" w:styleId="yiv6733734846gmail-m-3567751505755908128msolistparagraph">
    <w:name w:val="yiv6733734846gmail-m_-3567751505755908128msolistparagraph"/>
    <w:basedOn w:val="Normalny"/>
    <w:pPr>
      <w:widowControl/>
      <w:spacing w:before="100" w:beforeAutospacing="1" w:after="100" w:afterAutospacing="1"/>
    </w:pPr>
    <w:rPr>
      <w:color w:val="auto"/>
    </w:rPr>
  </w:style>
  <w:style w:type="character" w:customStyle="1" w:styleId="yiv6733734846gmail-apple-converted-space">
    <w:name w:val="yiv6733734846gmail-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yiv6733734846msonormal">
    <w:name w:val="yiv6733734846msonormal"/>
    <w:basedOn w:val="Normalny"/>
    <w:pPr>
      <w:widowControl/>
      <w:spacing w:before="100" w:beforeAutospacing="1" w:after="100" w:afterAutospacing="1"/>
    </w:pPr>
    <w:rPr>
      <w:color w:val="auto"/>
    </w:rPr>
  </w:style>
  <w:style w:type="character" w:customStyle="1" w:styleId="yiv6733734846gmail-m-3567751505755908128gmail-apple-converted-space">
    <w:name w:val="yiv6733734846gmail-m_-3567751505755908128gmail-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3DD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25701"/>
    <w:rPr>
      <w:color w:val="800080" w:themeColor="followedHyperlink"/>
      <w:u w:val="single"/>
    </w:rPr>
  </w:style>
  <w:style w:type="character" w:customStyle="1" w:styleId="gmail-apple-converted-space">
    <w:name w:val="gmail-apple-converted-space"/>
    <w:basedOn w:val="Domylnaczcionkaakapitu"/>
    <w:rsid w:val="00E0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@lawendap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Uh2YeIx1d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mUh2YeIx1dY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eusz.bill@tenfajnymanageme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rS23dXh6JdC7yiYuXNod/uyicg==">AMUW2mXVUORQQ3XvO1iXcCoxozaSiWOYpzbISujZiygO1flJlI8mGqmtEcMEDa7BqNIQFnZyX1BvZxKOUTF8nB87SBvktuhTF/tnw65eEAe8GKsM5Wtc6FQ=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Kuźma</dc:creator>
  <cp:lastModifiedBy>Agnieszka Kuźma-Filipek</cp:lastModifiedBy>
  <cp:revision>5</cp:revision>
  <dcterms:created xsi:type="dcterms:W3CDTF">2022-07-14T13:50:00Z</dcterms:created>
  <dcterms:modified xsi:type="dcterms:W3CDTF">2022-07-15T11:18:00Z</dcterms:modified>
</cp:coreProperties>
</file>